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00"/>
  <w:body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Special Elite" w:cs="Special Elite" w:eastAsia="Special Elite" w:hAnsi="Special Elite"/>
          <w:sz w:val="56"/>
          <w:szCs w:val="56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sz w:val="56"/>
          <w:szCs w:val="56"/>
          <w:u w:val="single"/>
          <w:rtl w:val="0"/>
        </w:rPr>
        <w:t xml:space="preserve">Greetings and Farewells/ Teacher Talk</w:t>
      </w:r>
    </w:p>
    <w:p w:rsidR="00000000" w:rsidDel="00000000" w:rsidP="00000000" w:rsidRDefault="00000000" w:rsidRPr="00000000">
      <w:pPr>
        <w:widowControl w:val="0"/>
        <w:pBdr/>
        <w:spacing w:before="140" w:line="240" w:lineRule="auto"/>
        <w:contextualSpacing w:val="0"/>
        <w:jc w:val="center"/>
        <w:rPr>
          <w:rFonts w:ascii="Special Elite" w:cs="Special Elite" w:eastAsia="Special Elite" w:hAnsi="Special Elite"/>
          <w:color w:val="ff0000"/>
        </w:rPr>
      </w:pPr>
      <w:r w:rsidDel="00000000" w:rsidR="00000000" w:rsidRPr="00000000">
        <w:rPr>
          <w:rFonts w:ascii="Special Elite" w:cs="Special Elite" w:eastAsia="Special Elite" w:hAnsi="Special Elite"/>
          <w:b w:val="1"/>
          <w:color w:val="ff0000"/>
          <w:sz w:val="36"/>
          <w:szCs w:val="36"/>
          <w:rtl w:val="0"/>
        </w:rPr>
        <w:t xml:space="preserve">             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ff0000"/>
          <w:sz w:val="36"/>
          <w:szCs w:val="36"/>
          <w:u w:val="single"/>
          <w:rtl w:val="0"/>
        </w:rPr>
        <w:t xml:space="preserve">Greetings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dd8047"/>
          <w:sz w:val="36"/>
          <w:szCs w:val="36"/>
          <w:rtl w:val="0"/>
        </w:rPr>
        <w:t xml:space="preserve">   </w:t>
      </w:r>
      <w:r w:rsidDel="00000000" w:rsidR="00000000" w:rsidRPr="00000000">
        <w:rPr>
          <w:rFonts w:ascii="Special Elite" w:cs="Special Elite" w:eastAsia="Special Elite" w:hAnsi="Special Elite"/>
          <w:color w:val="dd8047"/>
          <w:sz w:val="36"/>
          <w:szCs w:val="36"/>
          <w:rtl w:val="0"/>
        </w:rPr>
        <w:t xml:space="preserve">                         </w:t>
      </w:r>
      <w:r w:rsidDel="00000000" w:rsidR="00000000" w:rsidRPr="00000000">
        <w:rPr>
          <w:rFonts w:ascii="Special Elite" w:cs="Special Elite" w:eastAsia="Special Elite" w:hAnsi="Special Elite"/>
          <w:b w:val="1"/>
          <w:color w:val="ff0000"/>
          <w:sz w:val="36"/>
          <w:szCs w:val="36"/>
          <w:u w:val="single"/>
          <w:rtl w:val="0"/>
        </w:rPr>
        <w:t xml:space="preserve">Teacher Talk with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jc w:val="center"/>
        <w:rPr>
          <w:rFonts w:ascii="Special Elite" w:cs="Special Elite" w:eastAsia="Special Elite" w:hAnsi="Special Elit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Hola</w:t>
            </w:r>
            <w:r w:rsidDel="00000000" w:rsidR="00000000" w:rsidRPr="00000000">
              <w:rPr>
                <w:rFonts w:ascii="Special Elite" w:cs="Special Elite" w:eastAsia="Special Elite" w:hAnsi="Special Elite"/>
                <w:color w:val="00b0f0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– Hello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Buen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ff0000"/>
                <w:sz w:val="34"/>
                <w:szCs w:val="34"/>
                <w:rtl w:val="0"/>
              </w:rPr>
              <w:t xml:space="preserve">o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s días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– Good morning (until 11:59 am)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Buen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ff0000"/>
                <w:sz w:val="34"/>
                <w:szCs w:val="34"/>
                <w:rtl w:val="0"/>
              </w:rPr>
              <w:t xml:space="preserve">a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s tardes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– Good afternoon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(Until 5pm)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Buen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ff0000"/>
                <w:sz w:val="34"/>
                <w:szCs w:val="34"/>
                <w:rtl w:val="0"/>
              </w:rPr>
              <w:t xml:space="preserve">a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s noches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– Good evening (after 5pm)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How are you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?  - Cómo está?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Adiós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 – Goodbye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¡Mucho gusto!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– Nice to meet you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¡El gusto es mío!</w:t>
            </w:r>
            <w:r w:rsidDel="00000000" w:rsidR="00000000" w:rsidRPr="00000000">
              <w:rPr>
                <w:rFonts w:ascii="Special Elite" w:cs="Special Elite" w:eastAsia="Special Elite" w:hAnsi="Special Elite"/>
                <w:color w:val="00b0f0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– The pleasure is mine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¡Tenga un buen día!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– Have a good 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¿Cómo te llamas?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What is your name?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¿Cuál es tú apellido?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– What is your last name?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 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¿Entiendes?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- ¿Do you understand?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Tarea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 - Homework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¿Tienes la tarea?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-Do you have the homework?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Buen trabajo!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- Good job!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color w:val="dd8047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Levanta la mano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-Raise your hand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f0"/>
                <w:sz w:val="34"/>
                <w:szCs w:val="34"/>
                <w:rtl w:val="0"/>
              </w:rPr>
              <w:t xml:space="preserve">¿Estás bien?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– Are you ok?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rFonts w:ascii="Special Elite" w:cs="Special Elite" w:eastAsia="Special Elite" w:hAnsi="Special Elite"/>
          <w:sz w:val="56"/>
          <w:szCs w:val="56"/>
          <w:u w:val="single"/>
        </w:rPr>
      </w:pPr>
      <w:r w:rsidDel="00000000" w:rsidR="00000000" w:rsidRPr="00000000">
        <w:rPr>
          <w:rFonts w:ascii="Special Elite" w:cs="Special Elite" w:eastAsia="Special Elite" w:hAnsi="Special Elite"/>
          <w:sz w:val="56"/>
          <w:szCs w:val="56"/>
          <w:u w:val="single"/>
          <w:rtl w:val="0"/>
        </w:rPr>
        <w:t xml:space="preserve">Teacher Talk with Parents/ Families</w:t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Special Elite" w:cs="Special Elite" w:eastAsia="Special Elite" w:hAnsi="Special Elite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29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  <w:rtl w:val="0"/>
              </w:rPr>
              <w:t xml:space="preserve">Soy__________la maestra/el maestro de….ciencias, matemáticas, historia, música, arte, Inglés, educación física.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color w:val="dd8047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I am a science, math, history, music, art, English, P.E., Teacher. 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sz w:val="34"/>
                <w:szCs w:val="34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I am excited to have ___________________ in my class.  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  <w:rtl w:val="0"/>
              </w:rPr>
              <w:t xml:space="preserve">Estoy emocionado/a para tener _____________en mi clase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color w:val="dd8047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  <w:rtl w:val="0"/>
              </w:rPr>
              <w:t xml:space="preserve">Él/Ella es un placer a tenerlo/la en mi clase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He/She is a pleasure to have in class.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  <w:rtl w:val="0"/>
              </w:rPr>
              <w:t xml:space="preserve">Por favor dígame, si tiene algunas preguntas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- Please let me know if you have any questions.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  <w:rtl w:val="0"/>
              </w:rPr>
              <w:t xml:space="preserve">Por favor mándame un correo electronico. Mi correo electrónico es: </w:t>
            </w:r>
            <w:r w:rsidDel="00000000" w:rsidR="00000000" w:rsidRPr="00000000">
              <w:rPr>
                <w:rFonts w:ascii="Special Elite" w:cs="Special Elite" w:eastAsia="Special Elite" w:hAnsi="Special Elite"/>
                <w:color w:val="00b050"/>
                <w:sz w:val="34"/>
                <w:szCs w:val="34"/>
                <w:rtl w:val="0"/>
              </w:rPr>
              <w:t xml:space="preserve">________________________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 Please e-mail me. my e-mail address is:_________________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  <w:rtl w:val="0"/>
              </w:rPr>
              <w:t xml:space="preserve">_________ es líder en la aula!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-____________   is a leader in the classroom.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color w:val="dd8047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color w:val="dd8047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color w:val="dd8047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  <w:rtl w:val="0"/>
              </w:rPr>
              <w:t xml:space="preserve">Él/Ella no ha completado las tareas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- He/She is not completing the assignments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color w:val="dd8047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  <w:rtl w:val="0"/>
              </w:rPr>
              <w:t xml:space="preserve">Él/Ella està tarde/ausente a menudo 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-He/She is tardy/absent often.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color w:val="dd8047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  <w:rtl w:val="0"/>
              </w:rPr>
              <w:t xml:space="preserve">Él/Ella es hablador/habladora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- Is too talkative.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color w:val="dd8047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  <w:rtl w:val="0"/>
              </w:rPr>
              <w:t xml:space="preserve">Él/Ella está mejorando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 – He/She is improving!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  <w:rtl w:val="0"/>
              </w:rPr>
              <w:t xml:space="preserve">Él/Ella tiene una nota bajo y necesita tutoría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 - He/She has a low grade. She needs additional tutoring.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  <w:rtl w:val="0"/>
              </w:rPr>
              <w:t xml:space="preserve">Tengo mucho orgullos en él/ella!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- I am proud of him/her!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  <w:rtl w:val="0"/>
              </w:rPr>
              <w:t xml:space="preserve">¿Puedes venir para una conferencia? 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Can you come in for a conference?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Fonts w:ascii="Special Elite" w:cs="Special Elite" w:eastAsia="Special Elite" w:hAnsi="Special Elite"/>
                <w:color w:val="dd8047"/>
                <w:sz w:val="34"/>
                <w:szCs w:val="34"/>
                <w:rtl w:val="0"/>
              </w:rPr>
              <w:t xml:space="preserve">¨</w:t>
            </w:r>
            <w:r w:rsidDel="00000000" w:rsidR="00000000" w:rsidRPr="00000000">
              <w:rPr>
                <w:rFonts w:ascii="Special Elite" w:cs="Special Elite" w:eastAsia="Special Elite" w:hAnsi="Special Elite"/>
                <w:b w:val="1"/>
                <w:color w:val="00b050"/>
                <w:sz w:val="34"/>
                <w:szCs w:val="34"/>
                <w:rtl w:val="0"/>
              </w:rPr>
              <w:t xml:space="preserve">No hablo bien el idioma Español , pero si usted escribe sus preguntas , tenemos alguien en la escuela que me pueda ayudar</w:t>
            </w:r>
            <w:r w:rsidDel="00000000" w:rsidR="00000000" w:rsidRPr="00000000">
              <w:rPr>
                <w:rFonts w:ascii="Special Elite" w:cs="Special Elite" w:eastAsia="Special Elite" w:hAnsi="Special Elite"/>
                <w:sz w:val="34"/>
                <w:szCs w:val="34"/>
                <w:rtl w:val="0"/>
              </w:rPr>
              <w:t xml:space="preserve"> – I don’t speak Spanish well, but if you write your questions, we have someone at school who can help me with addressing your concerns.</w:t>
            </w:r>
          </w:p>
          <w:p w:rsidR="00000000" w:rsidDel="00000000" w:rsidP="00000000" w:rsidRDefault="00000000" w:rsidRPr="00000000">
            <w:pPr>
              <w:widowControl w:val="0"/>
              <w:pBdr/>
              <w:spacing w:before="140" w:line="240" w:lineRule="auto"/>
              <w:contextualSpacing w:val="0"/>
              <w:rPr>
                <w:rFonts w:ascii="Special Elite" w:cs="Special Elite" w:eastAsia="Special Elite" w:hAnsi="Special Elite"/>
                <w:color w:val="dd8047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Special Elite" w:cs="Special Elite" w:eastAsia="Special Elite" w:hAnsi="Special Elite"/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left"/>
        <w:rPr>
          <w:rFonts w:ascii="Special Elite" w:cs="Special Elite" w:eastAsia="Special Elite" w:hAnsi="Special El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rFonts w:ascii="Special Elite" w:cs="Special Elite" w:eastAsia="Special Elite" w:hAnsi="Special El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Special Elite" w:cs="Special Elite" w:eastAsia="Special Elite" w:hAnsi="Special Elit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pecial Eli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pecialElite-regular.ttf"/></Relationships>
</file>